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表</w:t>
      </w:r>
      <w:r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农学院2</w:t>
      </w:r>
      <w:r>
        <w:rPr>
          <w:b/>
          <w:bCs/>
          <w:sz w:val="28"/>
          <w:szCs w:val="28"/>
        </w:rPr>
        <w:t>021</w:t>
      </w:r>
      <w:r>
        <w:rPr>
          <w:rFonts w:hint="eastAsia"/>
          <w:b/>
          <w:bCs/>
          <w:sz w:val="28"/>
          <w:szCs w:val="28"/>
        </w:rPr>
        <w:t>年国家自然基金申请人员调查表</w:t>
      </w:r>
    </w:p>
    <w:p>
      <w:pPr>
        <w:spacing w:line="360" w:lineRule="auto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支部名称: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352"/>
        <w:gridCol w:w="1199"/>
        <w:gridCol w:w="3404"/>
        <w:gridCol w:w="155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5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9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40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申请类型</w:t>
            </w: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340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5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X</w:t>
            </w:r>
            <w:r>
              <w:t>X</w:t>
            </w:r>
          </w:p>
        </w:tc>
        <w:tc>
          <w:tcPr>
            <w:tcW w:w="119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X</w:t>
            </w:r>
            <w:r>
              <w:t>X</w:t>
            </w:r>
          </w:p>
        </w:tc>
        <w:tc>
          <w:tcPr>
            <w:tcW w:w="340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面上/青年等</w:t>
            </w: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340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>
            <w:pPr>
              <w:spacing w:line="360" w:lineRule="auto"/>
            </w:pPr>
          </w:p>
        </w:tc>
        <w:tc>
          <w:tcPr>
            <w:tcW w:w="1352" w:type="dxa"/>
          </w:tcPr>
          <w:p>
            <w:pPr>
              <w:spacing w:line="360" w:lineRule="auto"/>
            </w:pPr>
          </w:p>
        </w:tc>
        <w:tc>
          <w:tcPr>
            <w:tcW w:w="1199" w:type="dxa"/>
          </w:tcPr>
          <w:p>
            <w:pPr>
              <w:spacing w:line="360" w:lineRule="auto"/>
            </w:pPr>
          </w:p>
        </w:tc>
        <w:tc>
          <w:tcPr>
            <w:tcW w:w="3404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340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>
            <w:pPr>
              <w:spacing w:line="360" w:lineRule="auto"/>
            </w:pPr>
          </w:p>
        </w:tc>
        <w:tc>
          <w:tcPr>
            <w:tcW w:w="1352" w:type="dxa"/>
          </w:tcPr>
          <w:p>
            <w:pPr>
              <w:spacing w:line="360" w:lineRule="auto"/>
            </w:pPr>
          </w:p>
        </w:tc>
        <w:tc>
          <w:tcPr>
            <w:tcW w:w="1199" w:type="dxa"/>
          </w:tcPr>
          <w:p>
            <w:pPr>
              <w:spacing w:line="360" w:lineRule="auto"/>
            </w:pPr>
          </w:p>
        </w:tc>
        <w:tc>
          <w:tcPr>
            <w:tcW w:w="3404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340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>
            <w:pPr>
              <w:spacing w:line="360" w:lineRule="auto"/>
            </w:pPr>
          </w:p>
        </w:tc>
        <w:tc>
          <w:tcPr>
            <w:tcW w:w="1352" w:type="dxa"/>
          </w:tcPr>
          <w:p>
            <w:pPr>
              <w:spacing w:line="360" w:lineRule="auto"/>
            </w:pPr>
          </w:p>
        </w:tc>
        <w:tc>
          <w:tcPr>
            <w:tcW w:w="1199" w:type="dxa"/>
          </w:tcPr>
          <w:p>
            <w:pPr>
              <w:spacing w:line="360" w:lineRule="auto"/>
            </w:pPr>
          </w:p>
        </w:tc>
        <w:tc>
          <w:tcPr>
            <w:tcW w:w="3404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340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>
            <w:pPr>
              <w:spacing w:line="360" w:lineRule="auto"/>
            </w:pPr>
          </w:p>
        </w:tc>
        <w:tc>
          <w:tcPr>
            <w:tcW w:w="1352" w:type="dxa"/>
          </w:tcPr>
          <w:p>
            <w:pPr>
              <w:spacing w:line="360" w:lineRule="auto"/>
            </w:pPr>
          </w:p>
        </w:tc>
        <w:tc>
          <w:tcPr>
            <w:tcW w:w="1199" w:type="dxa"/>
          </w:tcPr>
          <w:p>
            <w:pPr>
              <w:spacing w:line="360" w:lineRule="auto"/>
            </w:pPr>
          </w:p>
        </w:tc>
        <w:tc>
          <w:tcPr>
            <w:tcW w:w="3404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340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>
            <w:pPr>
              <w:spacing w:line="360" w:lineRule="auto"/>
            </w:pPr>
          </w:p>
        </w:tc>
        <w:tc>
          <w:tcPr>
            <w:tcW w:w="1352" w:type="dxa"/>
          </w:tcPr>
          <w:p>
            <w:pPr>
              <w:spacing w:line="360" w:lineRule="auto"/>
            </w:pPr>
          </w:p>
        </w:tc>
        <w:tc>
          <w:tcPr>
            <w:tcW w:w="1199" w:type="dxa"/>
          </w:tcPr>
          <w:p>
            <w:pPr>
              <w:spacing w:line="360" w:lineRule="auto"/>
            </w:pPr>
          </w:p>
        </w:tc>
        <w:tc>
          <w:tcPr>
            <w:tcW w:w="3404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340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>
            <w:pPr>
              <w:spacing w:line="360" w:lineRule="auto"/>
            </w:pPr>
          </w:p>
        </w:tc>
        <w:tc>
          <w:tcPr>
            <w:tcW w:w="1352" w:type="dxa"/>
          </w:tcPr>
          <w:p>
            <w:pPr>
              <w:spacing w:line="360" w:lineRule="auto"/>
            </w:pPr>
          </w:p>
        </w:tc>
        <w:tc>
          <w:tcPr>
            <w:tcW w:w="1199" w:type="dxa"/>
          </w:tcPr>
          <w:p>
            <w:pPr>
              <w:spacing w:line="360" w:lineRule="auto"/>
            </w:pPr>
          </w:p>
        </w:tc>
        <w:tc>
          <w:tcPr>
            <w:tcW w:w="3404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340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>
            <w:pPr>
              <w:spacing w:line="360" w:lineRule="auto"/>
            </w:pPr>
          </w:p>
        </w:tc>
        <w:tc>
          <w:tcPr>
            <w:tcW w:w="1352" w:type="dxa"/>
          </w:tcPr>
          <w:p>
            <w:pPr>
              <w:spacing w:line="360" w:lineRule="auto"/>
            </w:pPr>
          </w:p>
        </w:tc>
        <w:tc>
          <w:tcPr>
            <w:tcW w:w="1199" w:type="dxa"/>
          </w:tcPr>
          <w:p>
            <w:pPr>
              <w:spacing w:line="360" w:lineRule="auto"/>
            </w:pPr>
          </w:p>
        </w:tc>
        <w:tc>
          <w:tcPr>
            <w:tcW w:w="3404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340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>
            <w:pPr>
              <w:spacing w:line="360" w:lineRule="auto"/>
            </w:pPr>
          </w:p>
        </w:tc>
        <w:tc>
          <w:tcPr>
            <w:tcW w:w="1352" w:type="dxa"/>
          </w:tcPr>
          <w:p>
            <w:pPr>
              <w:spacing w:line="360" w:lineRule="auto"/>
            </w:pPr>
          </w:p>
        </w:tc>
        <w:tc>
          <w:tcPr>
            <w:tcW w:w="1199" w:type="dxa"/>
          </w:tcPr>
          <w:p>
            <w:pPr>
              <w:spacing w:line="360" w:lineRule="auto"/>
            </w:pPr>
          </w:p>
        </w:tc>
        <w:tc>
          <w:tcPr>
            <w:tcW w:w="3404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340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>
            <w:pPr>
              <w:spacing w:line="360" w:lineRule="auto"/>
            </w:pPr>
          </w:p>
        </w:tc>
        <w:tc>
          <w:tcPr>
            <w:tcW w:w="1352" w:type="dxa"/>
          </w:tcPr>
          <w:p>
            <w:pPr>
              <w:spacing w:line="360" w:lineRule="auto"/>
            </w:pPr>
          </w:p>
        </w:tc>
        <w:tc>
          <w:tcPr>
            <w:tcW w:w="1199" w:type="dxa"/>
          </w:tcPr>
          <w:p>
            <w:pPr>
              <w:spacing w:line="360" w:lineRule="auto"/>
            </w:pPr>
          </w:p>
        </w:tc>
        <w:tc>
          <w:tcPr>
            <w:tcW w:w="3404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340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>
            <w:pPr>
              <w:spacing w:line="360" w:lineRule="auto"/>
            </w:pPr>
          </w:p>
        </w:tc>
        <w:tc>
          <w:tcPr>
            <w:tcW w:w="1352" w:type="dxa"/>
          </w:tcPr>
          <w:p>
            <w:pPr>
              <w:spacing w:line="360" w:lineRule="auto"/>
            </w:pPr>
          </w:p>
        </w:tc>
        <w:tc>
          <w:tcPr>
            <w:tcW w:w="1199" w:type="dxa"/>
          </w:tcPr>
          <w:p>
            <w:pPr>
              <w:spacing w:line="360" w:lineRule="auto"/>
            </w:pPr>
          </w:p>
        </w:tc>
        <w:tc>
          <w:tcPr>
            <w:tcW w:w="3404" w:type="dxa"/>
          </w:tcPr>
          <w:p>
            <w:pPr>
              <w:spacing w:line="360" w:lineRule="auto"/>
            </w:pP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3402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55"/>
    <w:rsid w:val="00053D9F"/>
    <w:rsid w:val="00135955"/>
    <w:rsid w:val="00372C58"/>
    <w:rsid w:val="00441829"/>
    <w:rsid w:val="004D6CB0"/>
    <w:rsid w:val="00924760"/>
    <w:rsid w:val="00C71052"/>
    <w:rsid w:val="00D2041F"/>
    <w:rsid w:val="00DF6D2E"/>
    <w:rsid w:val="00E064D9"/>
    <w:rsid w:val="00E27348"/>
    <w:rsid w:val="00EB26EE"/>
    <w:rsid w:val="1E0F4531"/>
    <w:rsid w:val="4B4D2E11"/>
    <w:rsid w:val="53B426FD"/>
    <w:rsid w:val="6F5C1FF7"/>
    <w:rsid w:val="7A5B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127</Characters>
  <Lines>1</Lines>
  <Paragraphs>1</Paragraphs>
  <TotalTime>17</TotalTime>
  <ScaleCrop>false</ScaleCrop>
  <LinksUpToDate>false</LinksUpToDate>
  <CharactersWithSpaces>148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2021-01-13T03:07:00Z</dcterms:created>
  <dc:creator>zheng</dc:creator>
  <cp:lastModifiedBy>lenovo</cp:lastModifiedBy>
  <dcterms:modified xsi:type="dcterms:W3CDTF">2021-01-16T02:03:02Z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